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6A7A9">
      <w:pPr>
        <w:pStyle w:val="4"/>
        <w:keepNext w:val="0"/>
        <w:keepLines w:val="0"/>
        <w:widowControl/>
        <w:suppressLineNumbers w:val="0"/>
        <w:bidi w:val="0"/>
        <w:spacing w:before="0" w:beforeAutospacing="0" w:after="160" w:afterAutospacing="0" w:line="360" w:lineRule="auto"/>
        <w:jc w:val="center"/>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CONSTITUTION OF </w:t>
      </w:r>
    </w:p>
    <w:p w14:paraId="58C2156E">
      <w:pPr>
        <w:pStyle w:val="4"/>
        <w:keepNext w:val="0"/>
        <w:keepLines w:val="0"/>
        <w:widowControl/>
        <w:suppressLineNumbers w:val="0"/>
        <w:bidi w:val="0"/>
        <w:spacing w:before="0" w:beforeAutospacing="0" w:after="160" w:afterAutospacing="0" w:line="360" w:lineRule="auto"/>
        <w:jc w:val="center"/>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MBALE WOMEN’S EMPOWERMENT AGENDA </w:t>
      </w:r>
    </w:p>
    <w:p w14:paraId="1C902925">
      <w:pPr>
        <w:keepNext w:val="0"/>
        <w:keepLines w:val="0"/>
        <w:widowControl/>
        <w:suppressLineNumbers w:val="0"/>
        <w:spacing w:after="240" w:afterAutospacing="0" w:line="360" w:lineRule="auto"/>
        <w:jc w:val="left"/>
        <w:rPr>
          <w:rFonts w:hint="default" w:ascii="Times New Roman" w:hAnsi="Times New Roman" w:eastAsia="SimSun" w:cs="Times New Roman"/>
          <w:b w:val="0"/>
          <w:bCs w:val="0"/>
          <w:color w:val="auto"/>
          <w:kern w:val="0"/>
          <w:sz w:val="24"/>
          <w:szCs w:val="24"/>
          <w:shd w:val="clear" w:color="auto" w:fill="auto"/>
          <w:lang w:val="en-US" w:eastAsia="zh-CN" w:bidi="ar"/>
        </w:rPr>
      </w:pP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p>
    <w:p w14:paraId="551EC268">
      <w:pPr>
        <w:keepNext w:val="0"/>
        <w:keepLines w:val="0"/>
        <w:widowControl/>
        <w:suppressLineNumbers w:val="0"/>
        <w:spacing w:after="240" w:afterAutospacing="0" w:line="360" w:lineRule="auto"/>
        <w:jc w:val="left"/>
        <w:rPr>
          <w:rFonts w:hint="default" w:ascii="Times New Roman" w:hAnsi="Times New Roman" w:eastAsia="SimSun" w:cs="Times New Roman"/>
          <w:b w:val="0"/>
          <w:bCs w:val="0"/>
          <w:color w:val="auto"/>
          <w:kern w:val="0"/>
          <w:sz w:val="24"/>
          <w:szCs w:val="24"/>
          <w:shd w:val="clear" w:color="auto" w:fill="auto"/>
          <w:lang w:val="en-US" w:eastAsia="zh-CN" w:bidi="ar"/>
        </w:rPr>
      </w:pPr>
    </w:p>
    <w:p w14:paraId="36D5FF96">
      <w:pPr>
        <w:keepNext w:val="0"/>
        <w:keepLines w:val="0"/>
        <w:widowControl/>
        <w:suppressLineNumbers w:val="0"/>
        <w:spacing w:after="240" w:afterAutospacing="0" w:line="360" w:lineRule="auto"/>
        <w:jc w:val="left"/>
        <w:rPr>
          <w:rFonts w:hint="default" w:ascii="Times New Roman" w:hAnsi="Times New Roman" w:eastAsia="SimSun" w:cs="Times New Roman"/>
          <w:b w:val="0"/>
          <w:bCs w:val="0"/>
          <w:color w:val="auto"/>
          <w:kern w:val="0"/>
          <w:sz w:val="24"/>
          <w:szCs w:val="24"/>
          <w:shd w:val="clear" w:color="auto" w:fill="auto"/>
          <w:lang w:val="en-US" w:eastAsia="zh-CN" w:bidi="ar"/>
        </w:rPr>
      </w:pPr>
    </w:p>
    <w:p w14:paraId="2A56D676">
      <w:pPr>
        <w:keepNext w:val="0"/>
        <w:keepLines w:val="0"/>
        <w:widowControl/>
        <w:suppressLineNumbers w:val="0"/>
        <w:spacing w:after="240" w:afterAutospacing="0" w:line="360" w:lineRule="auto"/>
        <w:jc w:val="left"/>
        <w:rPr>
          <w:rFonts w:hint="default" w:ascii="Times New Roman" w:hAnsi="Times New Roman" w:eastAsia="SimSun" w:cs="Times New Roman"/>
          <w:b w:val="0"/>
          <w:bCs w:val="0"/>
          <w:color w:val="auto"/>
          <w:kern w:val="0"/>
          <w:sz w:val="24"/>
          <w:szCs w:val="24"/>
          <w:shd w:val="clear" w:color="auto" w:fill="auto"/>
          <w:lang w:val="en-US" w:eastAsia="zh-CN" w:bidi="ar"/>
        </w:rPr>
      </w:pPr>
    </w:p>
    <w:p w14:paraId="2E0BB8DF">
      <w:pPr>
        <w:keepNext w:val="0"/>
        <w:keepLines w:val="0"/>
        <w:widowControl/>
        <w:suppressLineNumbers w:val="0"/>
        <w:spacing w:after="240" w:afterAutospacing="0" w:line="360" w:lineRule="auto"/>
        <w:jc w:val="left"/>
        <w:rPr>
          <w:rFonts w:hint="default" w:ascii="Times New Roman" w:hAnsi="Times New Roman" w:eastAsia="SimSun" w:cs="Times New Roman"/>
          <w:b w:val="0"/>
          <w:bCs w:val="0"/>
          <w:color w:val="auto"/>
          <w:kern w:val="0"/>
          <w:sz w:val="24"/>
          <w:szCs w:val="24"/>
          <w:shd w:val="clear" w:color="auto" w:fill="auto"/>
          <w:lang w:val="en-US" w:eastAsia="zh-CN" w:bidi="ar"/>
        </w:rPr>
      </w:pP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p>
    <w:p w14:paraId="285BEF37">
      <w:pPr>
        <w:keepNext w:val="0"/>
        <w:keepLines w:val="0"/>
        <w:widowControl/>
        <w:suppressLineNumbers w:val="0"/>
        <w:spacing w:after="240" w:afterAutospacing="0" w:line="360" w:lineRule="auto"/>
        <w:jc w:val="left"/>
        <w:rPr>
          <w:rFonts w:hint="default" w:ascii="Times New Roman" w:hAnsi="Times New Roman" w:cs="Times New Roman"/>
          <w:color w:val="auto"/>
          <w:sz w:val="24"/>
          <w:szCs w:val="24"/>
          <w:shd w:val="clear" w:color="auto" w:fill="auto"/>
        </w:rPr>
      </w:pP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p>
    <w:p w14:paraId="37716C46">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INTRODUCTION</w:t>
      </w:r>
    </w:p>
    <w:p w14:paraId="7910EC71">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Mbale Women’s Empowerment Agenda (MWEA) started as a Christian saving women group in April 2016 that was based in Wangito village Tsabanyanya Parish ,Bukasakya sub county in Mbale district who grouped together and started to work willingly by gathering the little resources they had so as to implement their ideas, and because of the interest we had in Crop farming, Animal husbandry, Poultry, liquid soap making, mushroom farming and re-usable sanitary pads, came together as Mbale Women’s Empowerment Agenda (MWEA) in order to put our ideas in action.</w:t>
      </w:r>
    </w:p>
    <w:p w14:paraId="3F7148C0">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This we have managed to achieve by coming up with the spirit of collective contribution and forming the above group. We have encountered certain challenges mostly because of our narrow income base and luck of funding in order to expand on our activities and also to accommodate more of our friends still struggling to have something they can do in order to sustain themselves. The group has a vision and a mission to meet and through corrective work, we hope to achieve our set goals.</w:t>
      </w:r>
    </w:p>
    <w:p w14:paraId="22E62F41">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We expect as a group to make the conditions of entry and exit conducive for every person especially the youth so as to reach our objectives that are outlined in this constitution, trying our best in transforming our community youth to enjoy the fruits of good governance prevailing in the country and to have a saving culture within ourselves which will eventually lead us to meeting most of our basic human needs like good shelter, education, better health standards and better feeding.</w:t>
      </w:r>
    </w:p>
    <w:p w14:paraId="48BE3017">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Therefore, in one of our endeavors to reach those goals, we decided to write and have a constitution, and then register our foundation through proper channels so that we could access more funding from Government and well- wishers so as to achieve our dreams.</w:t>
      </w:r>
      <w:r>
        <w:rPr>
          <w:rFonts w:hint="default" w:ascii="Times New Roman" w:hAnsi="Times New Roman" w:cs="Times New Roman"/>
          <w:i w:val="0"/>
          <w:iCs w:val="0"/>
          <w:color w:val="auto"/>
          <w:sz w:val="24"/>
          <w:szCs w:val="24"/>
          <w:u w:val="none"/>
          <w:shd w:val="clear" w:color="auto" w:fill="auto"/>
          <w:vertAlign w:val="baseline"/>
        </w:rPr>
        <w:br w:type="textWrapping"/>
      </w:r>
      <w:r>
        <w:rPr>
          <w:rFonts w:hint="default" w:ascii="Times New Roman" w:hAnsi="Times New Roman" w:cs="Times New Roman"/>
          <w:i w:val="0"/>
          <w:iCs w:val="0"/>
          <w:color w:val="auto"/>
          <w:sz w:val="24"/>
          <w:szCs w:val="24"/>
          <w:u w:val="none"/>
          <w:shd w:val="clear" w:color="auto" w:fill="auto"/>
          <w:vertAlign w:val="baseline"/>
        </w:rPr>
        <w:t>Below are the contents of what we have come with as our constitution which will help us drive us in the right path and direction.</w:t>
      </w:r>
    </w:p>
    <w:p w14:paraId="2A683EFC">
      <w:pPr>
        <w:keepNext w:val="0"/>
        <w:keepLines w:val="0"/>
        <w:widowControl/>
        <w:suppressLineNumbers w:val="0"/>
        <w:spacing w:after="240" w:afterAutospacing="0" w:line="360" w:lineRule="auto"/>
        <w:jc w:val="left"/>
        <w:rPr>
          <w:rFonts w:hint="default" w:ascii="Times New Roman" w:hAnsi="Times New Roman" w:cs="Times New Roman"/>
          <w:color w:val="auto"/>
          <w:sz w:val="24"/>
          <w:szCs w:val="24"/>
          <w:shd w:val="clear" w:color="auto" w:fill="auto"/>
        </w:rPr>
      </w:pPr>
    </w:p>
    <w:p w14:paraId="232F21CD">
      <w:pPr>
        <w:keepNext w:val="0"/>
        <w:keepLines w:val="0"/>
        <w:widowControl/>
        <w:suppressLineNumbers w:val="0"/>
        <w:spacing w:after="240" w:afterAutospacing="0" w:line="360" w:lineRule="auto"/>
        <w:jc w:val="left"/>
        <w:rPr>
          <w:rFonts w:hint="default" w:ascii="Times New Roman" w:hAnsi="Times New Roman" w:cs="Times New Roman"/>
          <w:color w:val="auto"/>
          <w:sz w:val="24"/>
          <w:szCs w:val="24"/>
          <w:shd w:val="clear" w:color="auto" w:fill="auto"/>
        </w:rPr>
      </w:pPr>
    </w:p>
    <w:p w14:paraId="630E5E16">
      <w:pPr>
        <w:keepNext w:val="0"/>
        <w:keepLines w:val="0"/>
        <w:widowControl/>
        <w:suppressLineNumbers w:val="0"/>
        <w:spacing w:after="240" w:afterAutospacing="0" w:line="360" w:lineRule="auto"/>
        <w:jc w:val="left"/>
        <w:rPr>
          <w:rFonts w:hint="default" w:ascii="Times New Roman" w:hAnsi="Times New Roman" w:cs="Times New Roman"/>
          <w:color w:val="auto"/>
          <w:sz w:val="24"/>
          <w:szCs w:val="24"/>
          <w:shd w:val="clear" w:color="auto" w:fill="auto"/>
        </w:rPr>
      </w:pPr>
    </w:p>
    <w:p w14:paraId="17C50C2E">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Preamble</w:t>
      </w:r>
    </w:p>
    <w:p w14:paraId="0B02FFB5">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We, Mbale Women’s Agenda (MWEA) based in Wangito village- Tsabanyanya Parish-Bukasakya sub-county, Mbale District, the makers of liquid soap, Crop farming, Animal husbandry, Poultry, mushroom farming and re-usable sanitary pads have on 28</w:t>
      </w:r>
      <w:r>
        <w:rPr>
          <w:rFonts w:hint="default" w:ascii="Times New Roman" w:hAnsi="Times New Roman" w:cs="Times New Roman"/>
          <w:i w:val="0"/>
          <w:iCs w:val="0"/>
          <w:color w:val="auto"/>
          <w:sz w:val="24"/>
          <w:szCs w:val="24"/>
          <w:u w:val="none"/>
          <w:shd w:val="clear" w:color="auto" w:fill="auto"/>
          <w:vertAlign w:val="superscript"/>
        </w:rPr>
        <w:t>th</w:t>
      </w:r>
      <w:r>
        <w:rPr>
          <w:rFonts w:hint="default" w:ascii="Times New Roman" w:hAnsi="Times New Roman" w:cs="Times New Roman"/>
          <w:i w:val="0"/>
          <w:iCs w:val="0"/>
          <w:color w:val="auto"/>
          <w:sz w:val="24"/>
          <w:szCs w:val="24"/>
          <w:u w:val="none"/>
          <w:shd w:val="clear" w:color="auto" w:fill="auto"/>
          <w:vertAlign w:val="baseline"/>
        </w:rPr>
        <w:t xml:space="preserve"> November 2018 organized ourselves into a strong united group called, </w:t>
      </w:r>
      <w:r>
        <w:rPr>
          <w:rFonts w:hint="default" w:ascii="Times New Roman" w:hAnsi="Times New Roman" w:cs="Times New Roman"/>
          <w:b/>
          <w:bCs/>
          <w:i w:val="0"/>
          <w:iCs w:val="0"/>
          <w:color w:val="auto"/>
          <w:sz w:val="24"/>
          <w:szCs w:val="24"/>
          <w:u w:val="none"/>
          <w:shd w:val="clear" w:color="auto" w:fill="auto"/>
          <w:vertAlign w:val="baseline"/>
        </w:rPr>
        <w:t>Mbale Women’s Empowerment Agenda</w:t>
      </w:r>
      <w:r>
        <w:rPr>
          <w:rFonts w:hint="default" w:ascii="Times New Roman" w:hAnsi="Times New Roman" w:cs="Times New Roman"/>
          <w:i w:val="0"/>
          <w:iCs w:val="0"/>
          <w:color w:val="auto"/>
          <w:sz w:val="24"/>
          <w:szCs w:val="24"/>
          <w:u w:val="none"/>
          <w:shd w:val="clear" w:color="auto" w:fill="auto"/>
          <w:vertAlign w:val="baseline"/>
        </w:rPr>
        <w:t xml:space="preserve"> </w:t>
      </w:r>
      <w:r>
        <w:rPr>
          <w:rFonts w:hint="default" w:ascii="Times New Roman" w:hAnsi="Times New Roman" w:cs="Times New Roman"/>
          <w:b/>
          <w:bCs/>
          <w:i w:val="0"/>
          <w:iCs w:val="0"/>
          <w:color w:val="auto"/>
          <w:sz w:val="24"/>
          <w:szCs w:val="24"/>
          <w:u w:val="none"/>
          <w:shd w:val="clear" w:color="auto" w:fill="auto"/>
          <w:vertAlign w:val="baseline"/>
        </w:rPr>
        <w:t>(MWEA)</w:t>
      </w:r>
      <w:r>
        <w:rPr>
          <w:rFonts w:hint="default" w:ascii="Times New Roman" w:hAnsi="Times New Roman" w:cs="Times New Roman"/>
          <w:i w:val="0"/>
          <w:iCs w:val="0"/>
          <w:color w:val="auto"/>
          <w:sz w:val="24"/>
          <w:szCs w:val="24"/>
          <w:u w:val="none"/>
          <w:shd w:val="clear" w:color="auto" w:fill="auto"/>
          <w:vertAlign w:val="baseline"/>
        </w:rPr>
        <w:t xml:space="preserve"> in Wangito village, Tsabanyanya Parish-Bukasakya sub county in Mbale district.</w:t>
      </w:r>
    </w:p>
    <w:p w14:paraId="0C7BED91">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The overall aim is to transform the living conditions of its members and others in Wangito village, Tsabanyanya parish and its surrounding parishes by learning how to work together by combining their various skills in the different fields that will help them transform their lives into second income earning people.</w:t>
      </w:r>
    </w:p>
    <w:p w14:paraId="113265D6">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4899A1CA">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NAME.</w:t>
      </w:r>
    </w:p>
    <w:p w14:paraId="785A4802">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The name of the group shall be</w:t>
      </w:r>
      <w:r>
        <w:rPr>
          <w:rFonts w:hint="default" w:ascii="Times New Roman" w:hAnsi="Times New Roman" w:cs="Times New Roman"/>
          <w:b/>
          <w:bCs/>
          <w:i w:val="0"/>
          <w:iCs w:val="0"/>
          <w:color w:val="auto"/>
          <w:sz w:val="24"/>
          <w:szCs w:val="24"/>
          <w:u w:val="none"/>
          <w:shd w:val="clear" w:color="auto" w:fill="auto"/>
          <w:vertAlign w:val="baseline"/>
        </w:rPr>
        <w:t>; “Mbale Women’s Empowerment Agenda”</w:t>
      </w:r>
    </w:p>
    <w:p w14:paraId="5B3D36B3">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Headquarters of Mbale Women’s Empowerment Agenda </w:t>
      </w:r>
    </w:p>
    <w:p w14:paraId="5915BA32">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The headquarters of Mbale Women’s Empowerment Agenda shall be at their offices in Wangito village or such other place or places as the executives with the consent of the members, may decide</w:t>
      </w:r>
    </w:p>
    <w:p w14:paraId="69C7469B">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414E73E3">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Motto</w:t>
      </w:r>
    </w:p>
    <w:p w14:paraId="17634B01">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iCs/>
          <w:color w:val="auto"/>
          <w:sz w:val="24"/>
          <w:szCs w:val="24"/>
          <w:u w:val="none"/>
          <w:shd w:val="clear" w:color="auto" w:fill="auto"/>
          <w:vertAlign w:val="baseline"/>
        </w:rPr>
        <w:t> ‘Breaking Poverty Chains’</w:t>
      </w:r>
    </w:p>
    <w:p w14:paraId="39451AAD">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4F160184">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Vision</w:t>
      </w:r>
    </w:p>
    <w:p w14:paraId="6FB0B436">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transform the lives of women and others by embracing hard work which will translate into self-reliance in the essential basics of life like good shelter, good health, good education and have saving culture amongst them.</w:t>
      </w:r>
    </w:p>
    <w:p w14:paraId="4332716B">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70115608">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b/>
          <w:bCs/>
          <w:i w:val="0"/>
          <w:iCs w:val="0"/>
          <w:color w:val="auto"/>
          <w:sz w:val="24"/>
          <w:szCs w:val="24"/>
          <w:u w:val="none"/>
          <w:shd w:val="clear" w:color="auto" w:fill="auto"/>
          <w:vertAlign w:val="baseline"/>
        </w:rPr>
      </w:pPr>
    </w:p>
    <w:p w14:paraId="41D11B52">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Mission</w:t>
      </w:r>
    </w:p>
    <w:p w14:paraId="6945C810">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help members get a better life for both themselves and those around them by being financially stable and owning assets as well as getting improved quality of life</w:t>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p>
    <w:p w14:paraId="422C51B7">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Strategic aims.</w:t>
      </w:r>
    </w:p>
    <w:p w14:paraId="07D4AA34">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embrace the Government, call of the increase in house hold incomes through the emancipation of all categories of people by applying entrepreneurship using all necessary available tools of development undertakings which Government has put in place.</w:t>
      </w:r>
    </w:p>
    <w:p w14:paraId="39F06C81">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bring together our various activities as stated earlier by trying to come together and work in order to better our lives.</w:t>
      </w:r>
    </w:p>
    <w:p w14:paraId="12828D9F">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CORPORATE STATUS.</w:t>
      </w:r>
    </w:p>
    <w:p w14:paraId="50A865C7">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xml:space="preserve">Mbale Women’s Empowerment Agenda </w:t>
      </w:r>
      <w:r>
        <w:rPr>
          <w:rFonts w:hint="default" w:ascii="Times New Roman" w:hAnsi="Times New Roman" w:cs="Times New Roman"/>
          <w:i w:val="0"/>
          <w:iCs w:val="0"/>
          <w:color w:val="auto"/>
          <w:sz w:val="24"/>
          <w:szCs w:val="24"/>
          <w:u w:val="none"/>
          <w:shd w:val="clear" w:color="auto" w:fill="auto"/>
          <w:vertAlign w:val="baseline"/>
        </w:rPr>
        <w:t xml:space="preserve">shall be a body corporate having an existence independent of its members, with perpetual succession and with power to own and hold movable and immovable property, and all its assets shall be registered or held in the name of the group; the individual members of the group shall not be liable to meet the debts, engagements or liabilities of the group which shall be incurred in the name of the group and liability of the members shall be limited to the amounts due by them in respect of their subscriptions or in respect of other monies payable by them in terms of this constitution. </w:t>
      </w:r>
      <w:r>
        <w:rPr>
          <w:rFonts w:hint="default" w:ascii="Times New Roman" w:hAnsi="Times New Roman" w:cs="Times New Roman"/>
          <w:b/>
          <w:bCs/>
          <w:i w:val="0"/>
          <w:iCs w:val="0"/>
          <w:color w:val="auto"/>
          <w:sz w:val="24"/>
          <w:szCs w:val="24"/>
          <w:u w:val="none"/>
          <w:shd w:val="clear" w:color="auto" w:fill="auto"/>
          <w:vertAlign w:val="baseline"/>
        </w:rPr>
        <w:t>The liability of members is limited by the amounts they will decide amongst themselves as subscription fees.</w:t>
      </w:r>
    </w:p>
    <w:p w14:paraId="0EF25580">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611ADAD6">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OBJECTIVES.</w:t>
      </w:r>
    </w:p>
    <w:p w14:paraId="293C57CE">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This group has been formed with aims and ambitions to fulfill among which are the following;</w:t>
      </w:r>
    </w:p>
    <w:p w14:paraId="7B1EFC2E">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help the group members work together by combining their various skills in both intellectual and natural wisdom in order to fulfill their ambition of transforming their lives into at least second-class income earners</w:t>
      </w:r>
    </w:p>
    <w:p w14:paraId="54D7F60E">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transform the lives of its members so as to be in a middle-class level of income earners.</w:t>
      </w:r>
    </w:p>
    <w:p w14:paraId="06855D52">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empower women in Wangito village and its surroundings to save money for investments and other abilities.</w:t>
      </w:r>
    </w:p>
    <w:p w14:paraId="6082DBBF">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promote spiritual, social, physical and economic development by offering different vocational skills and exploring their abilities.</w:t>
      </w:r>
    </w:p>
    <w:p w14:paraId="354106AC">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To bring awareness to the community about the HIV/AIDS scourge and support people living with the virus in our communities.</w:t>
      </w:r>
    </w:p>
    <w:p w14:paraId="72293FDC">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7971E00E">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“The activities of the group will include; Crop farming, poultry, animal husbandry, bakery, tailoring, hairdressing mushroom farming and re-usable sanitary pads as put in the introduction and preamble of this constitution”</w:t>
      </w:r>
    </w:p>
    <w:p w14:paraId="7C08B07B">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1AFBFCA2">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INCOME, PROPERTIES AND MONIES.</w:t>
      </w:r>
    </w:p>
    <w:p w14:paraId="03617DA3">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The income, properties and monies of the group from whatever source derived, shall be applied solely towards the promotion of the objectives of the group as herein set forth and no portion thereof shall be paid or transferred directly or indirectly by way of lending’s, dividend, bonus, or otherwise by way of profit to any other persons, provided that nothing therein contained shall prevent the payment in good faith of expenses of any officers or servants or employees or to any person, or members of the group return for any services agreed upon by appropriate authority and services actually rendered to the group.</w:t>
      </w:r>
    </w:p>
    <w:p w14:paraId="681767DB">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59B3D54E">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MEMBERSHIP.</w:t>
      </w:r>
    </w:p>
    <w:p w14:paraId="715A72D0">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Initially, members shall be derived from among the members of Wangito village, Tsabanyanya parish who may be between twenty and above of all gender. Allowance will be given to other categories of members to join it later on like the following types;</w:t>
      </w:r>
    </w:p>
    <w:p w14:paraId="7D898821">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xml:space="preserve">6.1 Those that work for the group- </w:t>
      </w:r>
      <w:r>
        <w:rPr>
          <w:rFonts w:hint="default" w:ascii="Times New Roman" w:hAnsi="Times New Roman" w:cs="Times New Roman"/>
          <w:i w:val="0"/>
          <w:iCs w:val="0"/>
          <w:color w:val="auto"/>
          <w:sz w:val="24"/>
          <w:szCs w:val="24"/>
          <w:u w:val="none"/>
          <w:shd w:val="clear" w:color="auto" w:fill="auto"/>
          <w:vertAlign w:val="baseline"/>
        </w:rPr>
        <w:t>may apply so as to become fully fledged and paid-up members.</w:t>
      </w:r>
    </w:p>
    <w:p w14:paraId="066ED79D">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6.2 Special members-</w:t>
      </w:r>
      <w:r>
        <w:rPr>
          <w:rFonts w:hint="default" w:ascii="Times New Roman" w:hAnsi="Times New Roman" w:cs="Times New Roman"/>
          <w:i w:val="0"/>
          <w:iCs w:val="0"/>
          <w:color w:val="auto"/>
          <w:sz w:val="24"/>
          <w:szCs w:val="24"/>
          <w:u w:val="none"/>
          <w:shd w:val="clear" w:color="auto" w:fill="auto"/>
          <w:vertAlign w:val="baseline"/>
        </w:rPr>
        <w:t>persons who in the discretion of the executive merit membership by virtue of value they add to the group’s promotion of its values.</w:t>
      </w:r>
    </w:p>
    <w:p w14:paraId="19B44C7F">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6.3 Membership by subscription-</w:t>
      </w:r>
      <w:r>
        <w:rPr>
          <w:rFonts w:hint="default" w:ascii="Times New Roman" w:hAnsi="Times New Roman" w:cs="Times New Roman"/>
          <w:i w:val="0"/>
          <w:iCs w:val="0"/>
          <w:color w:val="auto"/>
          <w:sz w:val="24"/>
          <w:szCs w:val="24"/>
          <w:u w:val="none"/>
          <w:shd w:val="clear" w:color="auto" w:fill="auto"/>
          <w:vertAlign w:val="baseline"/>
        </w:rPr>
        <w:t xml:space="preserve"> some persons may be called upon to join after subscribing to the agreed amounts set out or agreed upon by the members of the group.</w:t>
      </w:r>
    </w:p>
    <w:p w14:paraId="556B6B80">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211FD7A6">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7.0 APPLICATION FOR MEMBERSHIP</w:t>
      </w:r>
    </w:p>
    <w:p w14:paraId="30A20724">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 xml:space="preserve">7.1: Application for membership shall be made in writing on the prescribed forms accompanied by entrance fees and subscription provided for in the by-laws to the executive who in their discretion shall be entitled to accept or reject any such application. The members suggested that they start with </w:t>
      </w:r>
      <w:r>
        <w:rPr>
          <w:rFonts w:hint="default" w:ascii="Times New Roman" w:hAnsi="Times New Roman" w:cs="Times New Roman"/>
          <w:b/>
          <w:bCs/>
          <w:i w:val="0"/>
          <w:iCs w:val="0"/>
          <w:color w:val="auto"/>
          <w:sz w:val="24"/>
          <w:szCs w:val="24"/>
          <w:u w:val="none"/>
          <w:shd w:val="clear" w:color="auto" w:fill="auto"/>
          <w:vertAlign w:val="baseline"/>
        </w:rPr>
        <w:t xml:space="preserve">Shillings three thousand (3,000) </w:t>
      </w:r>
      <w:r>
        <w:rPr>
          <w:rFonts w:hint="default" w:ascii="Times New Roman" w:hAnsi="Times New Roman" w:cs="Times New Roman"/>
          <w:i w:val="0"/>
          <w:iCs w:val="0"/>
          <w:color w:val="auto"/>
          <w:sz w:val="24"/>
          <w:szCs w:val="24"/>
          <w:u w:val="none"/>
          <w:shd w:val="clear" w:color="auto" w:fill="auto"/>
          <w:vertAlign w:val="baseline"/>
        </w:rPr>
        <w:t>Will be as weekly deposits to their group’s account in order to enhance their saving power. The outcome of those monies will be explained in the subsequent constitution schedules.</w:t>
      </w:r>
    </w:p>
    <w:p w14:paraId="796231D0">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1B3C7668">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7.2: A register of members shall be kept by the Secretary of the group.</w:t>
      </w:r>
    </w:p>
    <w:p w14:paraId="31BEC285">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8.0: VOTING RIGHTS</w:t>
      </w:r>
    </w:p>
    <w:p w14:paraId="340540D4">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w:t>
      </w:r>
      <w:r>
        <w:rPr>
          <w:rFonts w:hint="default" w:ascii="Times New Roman" w:hAnsi="Times New Roman" w:cs="Times New Roman"/>
          <w:i w:val="0"/>
          <w:iCs w:val="0"/>
          <w:color w:val="auto"/>
          <w:sz w:val="24"/>
          <w:szCs w:val="24"/>
          <w:u w:val="none"/>
          <w:shd w:val="clear" w:color="auto" w:fill="auto"/>
          <w:vertAlign w:val="baseline"/>
        </w:rPr>
        <w:t xml:space="preserve">Only </w:t>
      </w:r>
      <w:r>
        <w:rPr>
          <w:rFonts w:hint="default" w:ascii="Times New Roman" w:hAnsi="Times New Roman" w:cs="Times New Roman"/>
          <w:b/>
          <w:bCs/>
          <w:i w:val="0"/>
          <w:iCs w:val="0"/>
          <w:color w:val="auto"/>
          <w:sz w:val="24"/>
          <w:szCs w:val="24"/>
          <w:u w:val="none"/>
          <w:shd w:val="clear" w:color="auto" w:fill="auto"/>
          <w:vertAlign w:val="baseline"/>
        </w:rPr>
        <w:t xml:space="preserve">Mbale Women’s Empowerment Agenda (MWEA) </w:t>
      </w:r>
      <w:r>
        <w:rPr>
          <w:rFonts w:hint="default" w:ascii="Times New Roman" w:hAnsi="Times New Roman" w:cs="Times New Roman"/>
          <w:i w:val="0"/>
          <w:iCs w:val="0"/>
          <w:color w:val="auto"/>
          <w:sz w:val="24"/>
          <w:szCs w:val="24"/>
          <w:u w:val="none"/>
          <w:shd w:val="clear" w:color="auto" w:fill="auto"/>
          <w:vertAlign w:val="baseline"/>
        </w:rPr>
        <w:t xml:space="preserve">members, in good standing and who have paid their subscriptions in respect of the current period shall be eligible to hold any office or to vote at general meetings of the group at which each such members shall be entitled to one vote only. No members duly authorized by proxy in writing shall be entitled to vote on behalf of more than one member of the group. </w:t>
      </w:r>
      <w:r>
        <w:rPr>
          <w:rFonts w:hint="default" w:ascii="Times New Roman" w:hAnsi="Times New Roman" w:cs="Times New Roman"/>
          <w:b/>
          <w:bCs/>
          <w:i w:val="0"/>
          <w:iCs w:val="0"/>
          <w:color w:val="auto"/>
          <w:sz w:val="24"/>
          <w:szCs w:val="24"/>
          <w:u w:val="none"/>
          <w:shd w:val="clear" w:color="auto" w:fill="auto"/>
          <w:vertAlign w:val="baseline"/>
        </w:rPr>
        <w:t> </w:t>
      </w:r>
    </w:p>
    <w:p w14:paraId="5BBDEA72">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w:t>
      </w:r>
      <w:r>
        <w:rPr>
          <w:rStyle w:val="5"/>
          <w:rFonts w:hint="default" w:ascii="Times New Roman" w:hAnsi="Times New Roman" w:cs="Times New Roman"/>
          <w:b/>
          <w:bCs/>
          <w:i w:val="0"/>
          <w:iCs w:val="0"/>
          <w:color w:val="auto"/>
          <w:sz w:val="24"/>
          <w:szCs w:val="24"/>
          <w:u w:val="none"/>
          <w:shd w:val="clear" w:color="auto" w:fill="auto"/>
          <w:vertAlign w:val="baseline"/>
        </w:rPr>
        <w:t xml:space="preserve"> </w:t>
      </w:r>
    </w:p>
    <w:p w14:paraId="31BC7C55">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9.0: TERMINATION OF MEMBERSHIP</w:t>
      </w:r>
    </w:p>
    <w:p w14:paraId="0FEB52B3">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w:t>
      </w:r>
      <w:r>
        <w:rPr>
          <w:rFonts w:hint="default" w:ascii="Times New Roman" w:hAnsi="Times New Roman" w:cs="Times New Roman"/>
          <w:i w:val="0"/>
          <w:iCs w:val="0"/>
          <w:color w:val="auto"/>
          <w:sz w:val="24"/>
          <w:szCs w:val="24"/>
          <w:u w:val="none"/>
          <w:shd w:val="clear" w:color="auto" w:fill="auto"/>
          <w:vertAlign w:val="baseline"/>
        </w:rPr>
        <w:t>Membership to the group shall terminate;</w:t>
      </w:r>
    </w:p>
    <w:p w14:paraId="2A10DF70">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9.1:</w:t>
      </w:r>
      <w:r>
        <w:rPr>
          <w:rFonts w:hint="default" w:ascii="Times New Roman" w:hAnsi="Times New Roman" w:cs="Times New Roman"/>
          <w:i w:val="0"/>
          <w:iCs w:val="0"/>
          <w:color w:val="auto"/>
          <w:sz w:val="24"/>
          <w:szCs w:val="24"/>
          <w:u w:val="none"/>
          <w:shd w:val="clear" w:color="auto" w:fill="auto"/>
          <w:vertAlign w:val="baseline"/>
        </w:rPr>
        <w:t xml:space="preserve"> On the date a member ceases to qualify as provided for in </w:t>
      </w:r>
      <w:r>
        <w:rPr>
          <w:rFonts w:hint="default" w:ascii="Times New Roman" w:hAnsi="Times New Roman" w:cs="Times New Roman"/>
          <w:b/>
          <w:bCs/>
          <w:i w:val="0"/>
          <w:iCs w:val="0"/>
          <w:color w:val="auto"/>
          <w:sz w:val="24"/>
          <w:szCs w:val="24"/>
          <w:u w:val="none"/>
          <w:shd w:val="clear" w:color="auto" w:fill="auto"/>
          <w:vertAlign w:val="baseline"/>
        </w:rPr>
        <w:t>Article 11</w:t>
      </w:r>
      <w:r>
        <w:rPr>
          <w:rFonts w:hint="default" w:ascii="Times New Roman" w:hAnsi="Times New Roman" w:cs="Times New Roman"/>
          <w:i w:val="0"/>
          <w:iCs w:val="0"/>
          <w:color w:val="auto"/>
          <w:sz w:val="24"/>
          <w:szCs w:val="24"/>
          <w:u w:val="none"/>
          <w:shd w:val="clear" w:color="auto" w:fill="auto"/>
          <w:vertAlign w:val="baseline"/>
        </w:rPr>
        <w:t xml:space="preserve"> of this    constitution.</w:t>
      </w:r>
    </w:p>
    <w:p w14:paraId="38E78C64">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xml:space="preserve">9.2: </w:t>
      </w:r>
      <w:r>
        <w:rPr>
          <w:rFonts w:hint="default" w:ascii="Times New Roman" w:hAnsi="Times New Roman" w:cs="Times New Roman"/>
          <w:i w:val="0"/>
          <w:iCs w:val="0"/>
          <w:color w:val="auto"/>
          <w:sz w:val="24"/>
          <w:szCs w:val="24"/>
          <w:u w:val="none"/>
          <w:shd w:val="clear" w:color="auto" w:fill="auto"/>
          <w:vertAlign w:val="baseline"/>
        </w:rPr>
        <w:t>On the expulsion and removal of a member from the register of members in terms hereof.</w:t>
      </w:r>
    </w:p>
    <w:p w14:paraId="3306E64B">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64E7906C">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10.0: ENTRA</w:t>
      </w:r>
      <w:bookmarkStart w:id="0" w:name="_GoBack"/>
      <w:bookmarkEnd w:id="0"/>
      <w:r>
        <w:rPr>
          <w:rFonts w:hint="default" w:ascii="Times New Roman" w:hAnsi="Times New Roman" w:cs="Times New Roman"/>
          <w:b/>
          <w:bCs/>
          <w:i w:val="0"/>
          <w:iCs w:val="0"/>
          <w:color w:val="auto"/>
          <w:sz w:val="24"/>
          <w:szCs w:val="24"/>
          <w:u w:val="none"/>
          <w:shd w:val="clear" w:color="auto" w:fill="auto"/>
          <w:vertAlign w:val="baseline"/>
        </w:rPr>
        <w:t>NCE FEES AND SUBSCRIPTION</w:t>
      </w:r>
    </w:p>
    <w:p w14:paraId="5E0AED41">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The entrance fees and subscription payable by members shall be those prescribed from time to time in terms of the by-laws. Members’ contributions towards subscription, having more contributions, will be used as measuring unit as to one’s borrowing needs from the group.</w:t>
      </w:r>
    </w:p>
    <w:p w14:paraId="6C01B43D">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0E81B175">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11.0: RESIGNATION, SUSPENSION AND EXPULSION OF MEMBERS</w:t>
      </w:r>
    </w:p>
    <w:p w14:paraId="7E80CEEC">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xml:space="preserve">11.1: </w:t>
      </w:r>
      <w:r>
        <w:rPr>
          <w:rFonts w:hint="default" w:ascii="Times New Roman" w:hAnsi="Times New Roman" w:cs="Times New Roman"/>
          <w:i w:val="0"/>
          <w:iCs w:val="0"/>
          <w:color w:val="auto"/>
          <w:sz w:val="24"/>
          <w:szCs w:val="24"/>
          <w:u w:val="none"/>
          <w:shd w:val="clear" w:color="auto" w:fill="auto"/>
          <w:vertAlign w:val="baseline"/>
        </w:rPr>
        <w:t>A member shall be entitled to resign at any time provided that he/she shall have notified the group in writing of her/ his intention to do so.</w:t>
      </w:r>
    </w:p>
    <w:p w14:paraId="4177E408">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08E5DC47">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 xml:space="preserve">11.2: </w:t>
      </w:r>
      <w:r>
        <w:rPr>
          <w:rFonts w:hint="default" w:ascii="Times New Roman" w:hAnsi="Times New Roman" w:cs="Times New Roman"/>
          <w:i w:val="0"/>
          <w:iCs w:val="0"/>
          <w:color w:val="auto"/>
          <w:sz w:val="24"/>
          <w:szCs w:val="24"/>
          <w:u w:val="none"/>
          <w:shd w:val="clear" w:color="auto" w:fill="auto"/>
          <w:vertAlign w:val="baseline"/>
        </w:rPr>
        <w:t>The Executive shall be entitled to suspend or expel and remove from the register of members who without good cause;</w:t>
      </w:r>
    </w:p>
    <w:p w14:paraId="6B97F9CC">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179CE0D6">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11.</w:t>
      </w:r>
      <w:r>
        <w:rPr>
          <w:rFonts w:hint="default" w:ascii="Times New Roman" w:hAnsi="Times New Roman" w:cs="Times New Roman"/>
          <w:i w:val="0"/>
          <w:iCs w:val="0"/>
          <w:color w:val="auto"/>
          <w:sz w:val="24"/>
          <w:szCs w:val="24"/>
          <w:u w:val="none"/>
          <w:shd w:val="clear" w:color="auto" w:fill="auto"/>
          <w:vertAlign w:val="baseline"/>
        </w:rPr>
        <w:t>2.1: Breaches any of the provisions of this constitution and or the by-laws of the group</w:t>
      </w:r>
    </w:p>
    <w:p w14:paraId="17D8DCBC">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w:t>
      </w:r>
    </w:p>
    <w:p w14:paraId="4C412CE2">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11.</w:t>
      </w:r>
      <w:r>
        <w:rPr>
          <w:rFonts w:hint="default" w:ascii="Times New Roman" w:hAnsi="Times New Roman" w:cs="Times New Roman"/>
          <w:i w:val="0"/>
          <w:iCs w:val="0"/>
          <w:color w:val="auto"/>
          <w:sz w:val="24"/>
          <w:szCs w:val="24"/>
          <w:u w:val="none"/>
          <w:shd w:val="clear" w:color="auto" w:fill="auto"/>
          <w:vertAlign w:val="baseline"/>
        </w:rPr>
        <w:t>2.2: Fails to discharge his liability in respect of any monies by her/ him to the group within 90 days in which such monies become due.</w:t>
      </w:r>
    </w:p>
    <w:p w14:paraId="0572303B">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2616C887">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11.</w:t>
      </w:r>
      <w:r>
        <w:rPr>
          <w:rFonts w:hint="default" w:ascii="Times New Roman" w:hAnsi="Times New Roman" w:cs="Times New Roman"/>
          <w:i w:val="0"/>
          <w:iCs w:val="0"/>
          <w:color w:val="auto"/>
          <w:sz w:val="24"/>
          <w:szCs w:val="24"/>
          <w:u w:val="none"/>
          <w:shd w:val="clear" w:color="auto" w:fill="auto"/>
          <w:vertAlign w:val="baseline"/>
        </w:rPr>
        <w:t>2.3: Any suspension of membership shall be such period as the Executive determine, during which period the member affected shall not be entitled to exercise her/ his voting rights or attend group meetings</w:t>
      </w:r>
    </w:p>
    <w:p w14:paraId="2EAE0A39">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38543526">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11.</w:t>
      </w:r>
      <w:r>
        <w:rPr>
          <w:rFonts w:hint="default" w:ascii="Times New Roman" w:hAnsi="Times New Roman" w:cs="Times New Roman"/>
          <w:i w:val="0"/>
          <w:iCs w:val="0"/>
          <w:color w:val="auto"/>
          <w:sz w:val="24"/>
          <w:szCs w:val="24"/>
          <w:u w:val="none"/>
          <w:shd w:val="clear" w:color="auto" w:fill="auto"/>
          <w:vertAlign w:val="baseline"/>
        </w:rPr>
        <w:t>2.4: Any such resignation, suspension or expulsion shall not thereby release such a defaulting member from her/ his liability to the group and neither shall such resignation and or defaulting member entitled to any refund of her / his entrance or subscription fee, or any part thereof.</w:t>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r>
        <w:rPr>
          <w:rFonts w:hint="default" w:ascii="Times New Roman" w:hAnsi="Times New Roman" w:eastAsia="SimSun" w:cs="Times New Roman"/>
          <w:b w:val="0"/>
          <w:bCs w:val="0"/>
          <w:color w:val="auto"/>
          <w:kern w:val="0"/>
          <w:sz w:val="24"/>
          <w:szCs w:val="24"/>
          <w:shd w:val="clear" w:color="auto" w:fill="auto"/>
          <w:lang w:val="en-US" w:eastAsia="zh-CN" w:bidi="ar"/>
        </w:rPr>
        <w:br w:type="textWrapping"/>
      </w:r>
    </w:p>
    <w:p w14:paraId="2260FF1C">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b/>
          <w:bCs/>
          <w:i w:val="0"/>
          <w:iCs w:val="0"/>
          <w:color w:val="auto"/>
          <w:sz w:val="24"/>
          <w:szCs w:val="24"/>
          <w:u w:val="none"/>
          <w:shd w:val="clear" w:color="auto" w:fill="auto"/>
          <w:vertAlign w:val="baseline"/>
        </w:rPr>
        <w:t>12.0: EXECUTIVE COMMITTEE MEMBERS</w:t>
      </w:r>
    </w:p>
    <w:p w14:paraId="021B2C86">
      <w:pPr>
        <w:pStyle w:val="4"/>
        <w:keepNext w:val="0"/>
        <w:keepLines w:val="0"/>
        <w:widowControl/>
        <w:suppressLineNumbers w:val="0"/>
        <w:bidi w:val="0"/>
        <w:spacing w:before="0" w:beforeAutospacing="0" w:after="160" w:afterAutospacing="0" w:line="360" w:lineRule="auto"/>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The Executive council members shall initially consist of at least 6 members who are members of the group. They will consist of the following:</w:t>
      </w:r>
    </w:p>
    <w:p w14:paraId="6298B134">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2FD862EB">
      <w:pPr>
        <w:pStyle w:val="4"/>
        <w:keepNext w:val="0"/>
        <w:keepLines w:val="0"/>
        <w:widowControl/>
        <w:suppressLineNumbers w:val="0"/>
        <w:bidi w:val="0"/>
        <w:spacing w:before="0" w:beforeAutospacing="0" w:after="0" w:afterAutospacing="0" w:line="360" w:lineRule="auto"/>
        <w:ind w:left="720"/>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The Chairperson</w:t>
      </w:r>
    </w:p>
    <w:p w14:paraId="41FD7468">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2D6915E6">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573CA999">
      <w:pPr>
        <w:pStyle w:val="4"/>
        <w:keepNext w:val="0"/>
        <w:keepLines w:val="0"/>
        <w:widowControl/>
        <w:suppressLineNumbers w:val="0"/>
        <w:bidi w:val="0"/>
        <w:spacing w:before="0" w:beforeAutospacing="0" w:after="0" w:afterAutospacing="0" w:line="360" w:lineRule="auto"/>
        <w:ind w:left="720"/>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Secretary</w:t>
      </w:r>
    </w:p>
    <w:p w14:paraId="01FFCC3A">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565183F0">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22729848">
      <w:pPr>
        <w:pStyle w:val="4"/>
        <w:keepNext w:val="0"/>
        <w:keepLines w:val="0"/>
        <w:widowControl/>
        <w:suppressLineNumbers w:val="0"/>
        <w:bidi w:val="0"/>
        <w:spacing w:before="0" w:beforeAutospacing="0" w:after="0" w:afterAutospacing="0" w:line="360" w:lineRule="auto"/>
        <w:ind w:left="720"/>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Treasurer</w:t>
      </w:r>
    </w:p>
    <w:p w14:paraId="1CF9E5F0">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2709B55D">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3CEA532E">
      <w:pPr>
        <w:pStyle w:val="4"/>
        <w:keepNext w:val="0"/>
        <w:keepLines w:val="0"/>
        <w:widowControl/>
        <w:suppressLineNumbers w:val="0"/>
        <w:bidi w:val="0"/>
        <w:spacing w:before="0" w:beforeAutospacing="0" w:after="0" w:afterAutospacing="0" w:line="360" w:lineRule="auto"/>
        <w:ind w:left="720"/>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Information/publicity</w:t>
      </w:r>
    </w:p>
    <w:p w14:paraId="1E09BEC8">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5A6382FC">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0B0CC6B5">
      <w:pPr>
        <w:pStyle w:val="4"/>
        <w:keepNext w:val="0"/>
        <w:keepLines w:val="0"/>
        <w:widowControl/>
        <w:suppressLineNumbers w:val="0"/>
        <w:bidi w:val="0"/>
        <w:spacing w:before="0" w:beforeAutospacing="0" w:after="0" w:afterAutospacing="0" w:line="360" w:lineRule="auto"/>
        <w:ind w:left="720"/>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Other 2 members to act signatories</w:t>
      </w:r>
    </w:p>
    <w:p w14:paraId="57897875">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092189B1">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301517C4">
      <w:pPr>
        <w:pStyle w:val="4"/>
        <w:keepNext w:val="0"/>
        <w:keepLines w:val="0"/>
        <w:widowControl/>
        <w:suppressLineNumbers w:val="0"/>
        <w:bidi w:val="0"/>
        <w:spacing w:before="0" w:beforeAutospacing="0" w:after="0" w:afterAutospacing="0" w:line="360" w:lineRule="auto"/>
        <w:ind w:left="720"/>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Time keeper</w:t>
      </w:r>
    </w:p>
    <w:p w14:paraId="60103A43">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14CE7E78">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427F2574">
      <w:pPr>
        <w:pStyle w:val="4"/>
        <w:keepNext w:val="0"/>
        <w:keepLines w:val="0"/>
        <w:widowControl/>
        <w:suppressLineNumbers w:val="0"/>
        <w:bidi w:val="0"/>
        <w:spacing w:before="0" w:beforeAutospacing="0" w:after="160" w:afterAutospacing="0" w:line="360" w:lineRule="auto"/>
        <w:ind w:left="720"/>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Patron</w:t>
      </w:r>
    </w:p>
    <w:p w14:paraId="1AD78C7A">
      <w:pPr>
        <w:keepNext w:val="0"/>
        <w:keepLines w:val="0"/>
        <w:widowControl/>
        <w:numPr>
          <w:ilvl w:val="0"/>
          <w:numId w:val="1"/>
        </w:numPr>
        <w:suppressLineNumbers w:val="0"/>
        <w:bidi w:val="0"/>
        <w:spacing w:before="0" w:beforeAutospacing="1" w:after="0" w:afterAutospacing="1" w:line="360" w:lineRule="auto"/>
        <w:ind w:left="1440" w:hanging="360"/>
        <w:textAlignment w:val="baseline"/>
        <w:rPr>
          <w:rFonts w:hint="default" w:ascii="Times New Roman" w:hAnsi="Times New Roman" w:cs="Times New Roman"/>
          <w:i w:val="0"/>
          <w:iCs w:val="0"/>
          <w:color w:val="auto"/>
          <w:sz w:val="24"/>
          <w:szCs w:val="24"/>
          <w:u w:val="none"/>
          <w:shd w:val="clear" w:color="auto" w:fill="auto"/>
        </w:rPr>
      </w:pPr>
    </w:p>
    <w:p w14:paraId="174DA516">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062B2588">
      <w:pPr>
        <w:pStyle w:val="4"/>
        <w:keepNext w:val="0"/>
        <w:keepLines w:val="0"/>
        <w:widowControl/>
        <w:suppressLineNumbers w:val="0"/>
        <w:bidi w:val="0"/>
        <w:spacing w:before="0" w:beforeAutospacing="0" w:after="160" w:afterAutospacing="0" w:line="360" w:lineRule="auto"/>
        <w:jc w:val="right"/>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Respectfully Submitted. </w:t>
      </w:r>
    </w:p>
    <w:p w14:paraId="038C4988">
      <w:pPr>
        <w:pStyle w:val="4"/>
        <w:keepNext w:val="0"/>
        <w:keepLines w:val="0"/>
        <w:widowControl/>
        <w:suppressLineNumbers w:val="0"/>
        <w:bidi w:val="0"/>
        <w:spacing w:before="0" w:beforeAutospacing="0" w:after="160" w:afterAutospacing="0" w:line="360" w:lineRule="auto"/>
        <w:jc w:val="right"/>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w:t>
      </w:r>
    </w:p>
    <w:p w14:paraId="0FB4A758">
      <w:pPr>
        <w:pStyle w:val="4"/>
        <w:keepNext w:val="0"/>
        <w:keepLines w:val="0"/>
        <w:widowControl/>
        <w:suppressLineNumbers w:val="0"/>
        <w:bidi w:val="0"/>
        <w:spacing w:before="0" w:beforeAutospacing="0" w:after="160" w:afterAutospacing="0" w:line="360" w:lineRule="auto"/>
        <w:jc w:val="right"/>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Chairman</w:t>
      </w:r>
    </w:p>
    <w:p w14:paraId="4833721D">
      <w:pPr>
        <w:pStyle w:val="4"/>
        <w:keepNext w:val="0"/>
        <w:keepLines w:val="0"/>
        <w:widowControl/>
        <w:suppressLineNumbers w:val="0"/>
        <w:bidi w:val="0"/>
        <w:spacing w:before="0" w:beforeAutospacing="0" w:after="160" w:afterAutospacing="0" w:line="360" w:lineRule="auto"/>
        <w:jc w:val="right"/>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Date</w:t>
      </w:r>
    </w:p>
    <w:p w14:paraId="180638C5">
      <w:pPr>
        <w:pStyle w:val="4"/>
        <w:keepNext w:val="0"/>
        <w:keepLines w:val="0"/>
        <w:widowControl/>
        <w:suppressLineNumbers w:val="0"/>
        <w:bidi w:val="0"/>
        <w:spacing w:before="0" w:beforeAutospacing="0" w:after="160" w:afterAutospacing="0" w:line="360" w:lineRule="auto"/>
        <w:jc w:val="right"/>
        <w:rPr>
          <w:rFonts w:hint="default" w:ascii="Times New Roman" w:hAnsi="Times New Roman" w:cs="Times New Roman"/>
          <w:color w:val="auto"/>
          <w:sz w:val="24"/>
          <w:szCs w:val="24"/>
          <w:shd w:val="clear" w:color="auto" w:fill="auto"/>
        </w:rPr>
      </w:pPr>
      <w:r>
        <w:rPr>
          <w:rFonts w:hint="default" w:ascii="Times New Roman" w:hAnsi="Times New Roman" w:cs="Times New Roman"/>
          <w:i w:val="0"/>
          <w:iCs w:val="0"/>
          <w:color w:val="auto"/>
          <w:sz w:val="24"/>
          <w:szCs w:val="24"/>
          <w:u w:val="none"/>
          <w:shd w:val="clear" w:color="auto" w:fill="auto"/>
          <w:vertAlign w:val="baseline"/>
        </w:rPr>
        <w:t>.........................................</w:t>
      </w:r>
    </w:p>
    <w:p w14:paraId="68EB571C">
      <w:pPr>
        <w:keepNext w:val="0"/>
        <w:keepLines w:val="0"/>
        <w:widowControl/>
        <w:suppressLineNumbers w:val="0"/>
        <w:spacing w:line="360" w:lineRule="auto"/>
        <w:jc w:val="left"/>
        <w:rPr>
          <w:rFonts w:hint="default" w:ascii="Times New Roman" w:hAnsi="Times New Roman" w:cs="Times New Roman"/>
          <w:color w:val="auto"/>
          <w:sz w:val="24"/>
          <w:szCs w:val="24"/>
          <w:shd w:val="clear" w:color="auto" w:fill="auto"/>
        </w:rPr>
      </w:pPr>
    </w:p>
    <w:p w14:paraId="11C51FD7">
      <w:pPr>
        <w:spacing w:line="360" w:lineRule="auto"/>
        <w:rPr>
          <w:rFonts w:hint="default" w:ascii="Times New Roman" w:hAnsi="Times New Roman" w:cs="Times New Roman"/>
          <w:color w:val="auto"/>
          <w:sz w:val="24"/>
          <w:szCs w:val="24"/>
          <w:shd w:val="clear" w:color="auto" w:fill="auto"/>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C813B"/>
    <w:multiLevelType w:val="multilevel"/>
    <w:tmpl w:val="EA1C813B"/>
    <w:lvl w:ilvl="0" w:tentative="0">
      <w:start w:val="1"/>
      <w:numFmt w:val="lowerRoman"/>
      <w:lvlText w:val="%1."/>
      <w:lvlJc w:val="right"/>
      <w:pPr>
        <w:tabs>
          <w:tab w:val="left" w:pos="720"/>
        </w:tabs>
        <w:ind w:left="720" w:hanging="360"/>
      </w:pPr>
      <w:rPr>
        <w:sz w:val="24"/>
        <w:szCs w:val="24"/>
      </w:rPr>
    </w:lvl>
    <w:lvl w:ilvl="1" w:tentative="0">
      <w:start w:val="1"/>
      <w:numFmt w:val="lowerRoman"/>
      <w:lvlText w:val="%2."/>
      <w:lvlJc w:val="right"/>
      <w:pPr>
        <w:tabs>
          <w:tab w:val="left" w:pos="1440"/>
        </w:tabs>
        <w:ind w:left="1440" w:hanging="360"/>
      </w:pPr>
      <w:rPr>
        <w:sz w:val="24"/>
        <w:szCs w:val="24"/>
      </w:rPr>
    </w:lvl>
    <w:lvl w:ilvl="2" w:tentative="0">
      <w:start w:val="1"/>
      <w:numFmt w:val="lowerRoman"/>
      <w:lvlText w:val="%3."/>
      <w:lvlJc w:val="right"/>
      <w:pPr>
        <w:tabs>
          <w:tab w:val="left" w:pos="2160"/>
        </w:tabs>
        <w:ind w:left="2160" w:hanging="360"/>
      </w:pPr>
      <w:rPr>
        <w:sz w:val="24"/>
        <w:szCs w:val="24"/>
      </w:rPr>
    </w:lvl>
    <w:lvl w:ilvl="3" w:tentative="0">
      <w:start w:val="1"/>
      <w:numFmt w:val="lowerRoman"/>
      <w:lvlText w:val="%4."/>
      <w:lvlJc w:val="right"/>
      <w:pPr>
        <w:tabs>
          <w:tab w:val="left" w:pos="2517"/>
        </w:tabs>
        <w:ind w:left="2880" w:hanging="360"/>
      </w:pPr>
      <w:rPr>
        <w:sz w:val="24"/>
        <w:szCs w:val="24"/>
      </w:rPr>
    </w:lvl>
    <w:lvl w:ilvl="4" w:tentative="0">
      <w:start w:val="1"/>
      <w:numFmt w:val="lowerRoman"/>
      <w:lvlText w:val="%5."/>
      <w:lvlJc w:val="right"/>
      <w:pPr>
        <w:tabs>
          <w:tab w:val="left" w:pos="3238"/>
        </w:tabs>
        <w:ind w:left="3600" w:hanging="360"/>
      </w:pPr>
      <w:rPr>
        <w:sz w:val="24"/>
        <w:szCs w:val="24"/>
      </w:rPr>
    </w:lvl>
    <w:lvl w:ilvl="5" w:tentative="0">
      <w:start w:val="1"/>
      <w:numFmt w:val="lowerRoman"/>
      <w:lvlText w:val="%6."/>
      <w:lvlJc w:val="right"/>
      <w:pPr>
        <w:tabs>
          <w:tab w:val="left" w:pos="3958"/>
        </w:tabs>
        <w:ind w:left="4320" w:hanging="360"/>
      </w:pPr>
      <w:rPr>
        <w:sz w:val="24"/>
        <w:szCs w:val="24"/>
      </w:rPr>
    </w:lvl>
    <w:lvl w:ilvl="6" w:tentative="0">
      <w:start w:val="1"/>
      <w:numFmt w:val="lowerRoman"/>
      <w:lvlText w:val="%7."/>
      <w:lvlJc w:val="right"/>
      <w:pPr>
        <w:tabs>
          <w:tab w:val="left" w:pos="4678"/>
        </w:tabs>
        <w:ind w:left="5040" w:hanging="360"/>
      </w:pPr>
      <w:rPr>
        <w:sz w:val="24"/>
        <w:szCs w:val="24"/>
      </w:rPr>
    </w:lvl>
    <w:lvl w:ilvl="7" w:tentative="0">
      <w:start w:val="1"/>
      <w:numFmt w:val="lowerRoman"/>
      <w:lvlText w:val="%8."/>
      <w:lvlJc w:val="right"/>
      <w:pPr>
        <w:tabs>
          <w:tab w:val="left" w:pos="5398"/>
        </w:tabs>
        <w:ind w:left="5760" w:hanging="360"/>
      </w:pPr>
      <w:rPr>
        <w:sz w:val="24"/>
        <w:szCs w:val="24"/>
      </w:rPr>
    </w:lvl>
    <w:lvl w:ilvl="8" w:tentative="0">
      <w:start w:val="1"/>
      <w:numFmt w:val="lowerRoman"/>
      <w:lvlText w:val="%9."/>
      <w:lvlJc w:val="righ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58"/>
    <w:rsid w:val="00062FA8"/>
    <w:rsid w:val="003C1158"/>
    <w:rsid w:val="0060294A"/>
    <w:rsid w:val="53FB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
    <w:name w:val="apple-tab-span"/>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1452</Words>
  <Characters>8282</Characters>
  <Lines>69</Lines>
  <Paragraphs>19</Paragraphs>
  <TotalTime>2</TotalTime>
  <ScaleCrop>false</ScaleCrop>
  <LinksUpToDate>false</LinksUpToDate>
  <CharactersWithSpaces>9715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2025-11-03T09:20:00Z</dcterms:created>
  <dc:creator>HP</dc:creator>
  <cp:lastModifiedBy>HP</cp:lastModifiedBy>
  <dcterms:modified xsi:type="dcterms:W3CDTF">2025-11-04T07:23:43Z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B309AB72CEAA41F6911EA0222051D849_13</vt:lpwstr>
  </property>
</Properties>
</file>